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AFB" w:rsidRDefault="00725AFB" w:rsidP="00686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D1015">
        <w:rPr>
          <w:rFonts w:ascii="Times New Roman" w:hAnsi="Times New Roman"/>
          <w:b/>
          <w:bCs/>
          <w:sz w:val="28"/>
          <w:szCs w:val="28"/>
        </w:rPr>
        <w:t>АДМИНИСТ</w:t>
      </w:r>
      <w:r>
        <w:rPr>
          <w:rFonts w:ascii="Times New Roman" w:hAnsi="Times New Roman"/>
          <w:b/>
          <w:bCs/>
          <w:sz w:val="28"/>
          <w:szCs w:val="28"/>
        </w:rPr>
        <w:t>РАЦИЯ</w:t>
      </w:r>
    </w:p>
    <w:p w:rsidR="00725AFB" w:rsidRDefault="00F236B0" w:rsidP="00686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ЛЕСНОВСКОГО</w:t>
      </w:r>
      <w:r w:rsidR="00725AFB" w:rsidRPr="002D1015">
        <w:rPr>
          <w:rFonts w:ascii="Times New Roman" w:hAnsi="Times New Roman"/>
          <w:b/>
          <w:bCs/>
          <w:sz w:val="28"/>
          <w:szCs w:val="28"/>
        </w:rPr>
        <w:t xml:space="preserve"> МУНИЦИПАЛЬНОГО ОБРАЗОВАНИЯ БАЛАШОВСКОГО МУ</w:t>
      </w:r>
      <w:r w:rsidR="00725AFB">
        <w:rPr>
          <w:rFonts w:ascii="Times New Roman" w:hAnsi="Times New Roman"/>
          <w:b/>
          <w:bCs/>
          <w:sz w:val="28"/>
          <w:szCs w:val="28"/>
        </w:rPr>
        <w:t xml:space="preserve">НИЦИПАЛЬНОГО РАЙОНА </w:t>
      </w:r>
    </w:p>
    <w:p w:rsidR="00725AFB" w:rsidRPr="002D1015" w:rsidRDefault="00725AFB" w:rsidP="00686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D1015">
        <w:rPr>
          <w:rFonts w:ascii="Times New Roman" w:hAnsi="Times New Roman"/>
          <w:b/>
          <w:bCs/>
          <w:sz w:val="28"/>
          <w:szCs w:val="28"/>
        </w:rPr>
        <w:t>САРАТОВСКОЙ ОБЛАСТИ</w:t>
      </w:r>
    </w:p>
    <w:p w:rsidR="00725AFB" w:rsidRDefault="00725AFB" w:rsidP="00C91C7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5AFB" w:rsidRDefault="00725AFB" w:rsidP="00C91C7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D1015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725AFB" w:rsidRPr="002D1015" w:rsidRDefault="00725AFB" w:rsidP="00C91C7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F236B0">
        <w:rPr>
          <w:rFonts w:ascii="Times New Roman" w:hAnsi="Times New Roman"/>
          <w:b/>
          <w:bCs/>
          <w:sz w:val="28"/>
          <w:szCs w:val="28"/>
        </w:rPr>
        <w:t>13</w:t>
      </w:r>
      <w:r>
        <w:rPr>
          <w:rFonts w:ascii="Times New Roman" w:hAnsi="Times New Roman"/>
          <w:b/>
          <w:bCs/>
          <w:sz w:val="28"/>
          <w:szCs w:val="28"/>
        </w:rPr>
        <w:t>.0</w:t>
      </w:r>
      <w:r w:rsidR="00F236B0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 xml:space="preserve">.2018 г.   № </w:t>
      </w:r>
      <w:r w:rsidR="00F236B0">
        <w:rPr>
          <w:rFonts w:ascii="Times New Roman" w:hAnsi="Times New Roman"/>
          <w:b/>
          <w:bCs/>
          <w:sz w:val="28"/>
          <w:szCs w:val="28"/>
        </w:rPr>
        <w:t>23</w:t>
      </w:r>
      <w:r>
        <w:rPr>
          <w:rFonts w:ascii="Times New Roman" w:hAnsi="Times New Roman"/>
          <w:b/>
          <w:bCs/>
          <w:sz w:val="28"/>
          <w:szCs w:val="28"/>
        </w:rPr>
        <w:t xml:space="preserve">-п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2D1015">
        <w:rPr>
          <w:rFonts w:ascii="Times New Roman" w:hAnsi="Times New Roman"/>
          <w:b/>
          <w:bCs/>
          <w:sz w:val="28"/>
          <w:szCs w:val="28"/>
        </w:rPr>
        <w:t xml:space="preserve">с. </w:t>
      </w:r>
      <w:proofErr w:type="gramStart"/>
      <w:r w:rsidR="00F236B0">
        <w:rPr>
          <w:rFonts w:ascii="Times New Roman" w:hAnsi="Times New Roman"/>
          <w:b/>
          <w:bCs/>
          <w:sz w:val="28"/>
          <w:szCs w:val="28"/>
        </w:rPr>
        <w:t>Лесное</w:t>
      </w:r>
      <w:proofErr w:type="gramEnd"/>
    </w:p>
    <w:p w:rsidR="00725AFB" w:rsidRDefault="00725AFB" w:rsidP="002D1015">
      <w:pPr>
        <w:pStyle w:val="ConsPlusNormal"/>
        <w:ind w:right="3826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актуализации сведений, </w:t>
      </w:r>
    </w:p>
    <w:p w:rsidR="00725AFB" w:rsidRDefault="00725AFB" w:rsidP="002D1015">
      <w:pPr>
        <w:pStyle w:val="ConsPlusNormal"/>
        <w:ind w:right="3826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содержащихся в ФИАС</w:t>
      </w:r>
    </w:p>
    <w:p w:rsidR="00725AFB" w:rsidRDefault="00725AFB" w:rsidP="002D1015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25AFB" w:rsidRDefault="00725AFB" w:rsidP="00FA4311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проведения инвентаризации адресных сведений установленных разделом 4 Правил межведомственного информационного взаимодействия при ведении государственного адресного реестра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равила), утвержденных Постановлением Правительства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Федерации от 22 мая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  <w:sz w:val="28"/>
            <w:szCs w:val="28"/>
          </w:rPr>
          <w:t>2015 г</w:t>
        </w:r>
      </w:smartTag>
      <w:r>
        <w:rPr>
          <w:rFonts w:ascii="Times New Roman" w:hAnsi="Times New Roman" w:cs="Times New Roman"/>
          <w:sz w:val="28"/>
          <w:szCs w:val="28"/>
        </w:rPr>
        <w:t>. N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 актов Правительства Российской Федерации, п</w:t>
      </w:r>
      <w:r w:rsidRPr="00507FA0">
        <w:rPr>
          <w:rFonts w:ascii="Times New Roman" w:hAnsi="Times New Roman" w:cs="Times New Roman"/>
          <w:sz w:val="28"/>
          <w:szCs w:val="28"/>
        </w:rPr>
        <w:t xml:space="preserve">риказом Минфина от 05.11.2015 г № 171-н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FA0">
        <w:rPr>
          <w:rFonts w:ascii="Times New Roman" w:hAnsi="Times New Roman" w:cs="Times New Roman"/>
          <w:sz w:val="28"/>
          <w:szCs w:val="28"/>
        </w:rPr>
        <w:t>«Об использовании утвержденного перечня элементов планировочной структуры, элементов улично-дорожной сети, элементов объектов адресации, типов зданий</w:t>
      </w:r>
      <w:proofErr w:type="gramEnd"/>
      <w:r w:rsidRPr="00507FA0">
        <w:rPr>
          <w:rFonts w:ascii="Times New Roman" w:hAnsi="Times New Roman" w:cs="Times New Roman"/>
          <w:sz w:val="28"/>
          <w:szCs w:val="28"/>
        </w:rPr>
        <w:t xml:space="preserve"> (сооружений), помещений»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07FA0">
        <w:rPr>
          <w:rFonts w:ascii="Times New Roman" w:hAnsi="Times New Roman" w:cs="Times New Roman"/>
          <w:sz w:val="28"/>
          <w:szCs w:val="28"/>
        </w:rPr>
        <w:t>Федеральным законом №131-ФЗ от 06.10.2003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FA0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F236B0">
        <w:rPr>
          <w:rFonts w:ascii="Times New Roman" w:hAnsi="Times New Roman" w:cs="Times New Roman"/>
          <w:sz w:val="28"/>
          <w:szCs w:val="28"/>
        </w:rPr>
        <w:t>Лесновского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AF4154" w:rsidRPr="00507FA0" w:rsidRDefault="00AF4154" w:rsidP="00FA4311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25AFB" w:rsidRPr="002D1015" w:rsidRDefault="00725AFB" w:rsidP="00C91C7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aps/>
          <w:sz w:val="28"/>
          <w:szCs w:val="28"/>
        </w:rPr>
      </w:pPr>
      <w:r w:rsidRPr="002D1015">
        <w:rPr>
          <w:rFonts w:ascii="Times New Roman" w:hAnsi="Times New Roman"/>
          <w:b/>
          <w:caps/>
          <w:sz w:val="28"/>
          <w:szCs w:val="28"/>
        </w:rPr>
        <w:t>Постановляет:</w:t>
      </w:r>
    </w:p>
    <w:p w:rsidR="00725AFB" w:rsidRDefault="00725AFB" w:rsidP="00862E0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и добавить в ФИАС отсутствующие адреса и считать их присвоенными согласно приложение № 1.</w:t>
      </w:r>
    </w:p>
    <w:p w:rsidR="00725AFB" w:rsidRPr="00507FA0" w:rsidRDefault="00725AFB" w:rsidP="00862E0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FA0">
        <w:rPr>
          <w:rFonts w:ascii="Times New Roman" w:hAnsi="Times New Roman" w:cs="Times New Roman"/>
          <w:sz w:val="28"/>
          <w:szCs w:val="28"/>
        </w:rPr>
        <w:t xml:space="preserve">2. </w:t>
      </w:r>
      <w:r w:rsidRPr="00507FA0">
        <w:rPr>
          <w:rFonts w:ascii="Times New Roman" w:hAnsi="Times New Roman" w:cs="Times New Roman"/>
          <w:bCs/>
          <w:color w:val="000000"/>
          <w:sz w:val="28"/>
          <w:szCs w:val="28"/>
        </w:rPr>
        <w:t>Настоящее постановление вступает в силу с момента официального обнародования.</w:t>
      </w:r>
    </w:p>
    <w:p w:rsidR="00725AFB" w:rsidRPr="002D1015" w:rsidRDefault="00725AFB" w:rsidP="00862E0C">
      <w:pPr>
        <w:shd w:val="clear" w:color="auto" w:fill="FFFFFF"/>
        <w:ind w:right="-180" w:firstLine="708"/>
        <w:jc w:val="both"/>
        <w:rPr>
          <w:rFonts w:ascii="Times New Roman" w:hAnsi="Times New Roman"/>
          <w:b/>
          <w:sz w:val="28"/>
          <w:szCs w:val="28"/>
        </w:rPr>
      </w:pPr>
      <w:r w:rsidRPr="002D1015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proofErr w:type="gramStart"/>
      <w:r w:rsidRPr="002D1015">
        <w:rPr>
          <w:rFonts w:ascii="Times New Roman" w:hAnsi="Times New Roman"/>
          <w:bCs/>
          <w:color w:val="000000"/>
          <w:sz w:val="28"/>
          <w:szCs w:val="28"/>
        </w:rPr>
        <w:t>Контроль за</w:t>
      </w:r>
      <w:proofErr w:type="gramEnd"/>
      <w:r w:rsidRPr="002D1015">
        <w:rPr>
          <w:rFonts w:ascii="Times New Roman" w:hAnsi="Times New Roman"/>
          <w:bCs/>
          <w:color w:val="000000"/>
          <w:sz w:val="28"/>
          <w:szCs w:val="28"/>
        </w:rPr>
        <w:t xml:space="preserve"> исполнением настоящего постановления оставляю за собо</w:t>
      </w:r>
      <w:r>
        <w:rPr>
          <w:rFonts w:ascii="Times New Roman" w:hAnsi="Times New Roman"/>
          <w:bCs/>
          <w:color w:val="000000"/>
          <w:sz w:val="28"/>
          <w:szCs w:val="28"/>
        </w:rPr>
        <w:t>й.</w:t>
      </w:r>
    </w:p>
    <w:p w:rsidR="00725AFB" w:rsidRDefault="00725AFB" w:rsidP="002D1015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725AFB" w:rsidRDefault="00725AFB" w:rsidP="002D1015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725AFB" w:rsidRDefault="00725AFB" w:rsidP="002D1015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725AFB" w:rsidRPr="002D1015" w:rsidRDefault="00725AFB" w:rsidP="002D1015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2D1015">
        <w:rPr>
          <w:rFonts w:ascii="Times New Roman" w:hAnsi="Times New Roman"/>
          <w:b/>
          <w:sz w:val="28"/>
          <w:szCs w:val="28"/>
        </w:rPr>
        <w:t xml:space="preserve">Глава </w:t>
      </w:r>
      <w:r w:rsidR="00F236B0">
        <w:rPr>
          <w:rFonts w:ascii="Times New Roman" w:hAnsi="Times New Roman"/>
          <w:b/>
          <w:sz w:val="28"/>
          <w:szCs w:val="28"/>
        </w:rPr>
        <w:t>Лесновского</w:t>
      </w:r>
    </w:p>
    <w:p w:rsidR="00725AFB" w:rsidRPr="002D1015" w:rsidRDefault="00725AFB" w:rsidP="002D1015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  <w:sectPr w:rsidR="00725AFB" w:rsidRPr="002D1015" w:rsidSect="00C91C7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2D1015">
        <w:rPr>
          <w:rFonts w:ascii="Times New Roman" w:hAnsi="Times New Roman"/>
          <w:b/>
          <w:sz w:val="28"/>
          <w:szCs w:val="28"/>
        </w:rPr>
        <w:t>муниципальн</w:t>
      </w:r>
      <w:r>
        <w:rPr>
          <w:rFonts w:ascii="Times New Roman" w:hAnsi="Times New Roman"/>
          <w:b/>
          <w:sz w:val="28"/>
          <w:szCs w:val="28"/>
        </w:rPr>
        <w:t>ого образования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В.В.</w:t>
      </w:r>
      <w:r w:rsidR="00F236B0">
        <w:rPr>
          <w:rFonts w:ascii="Times New Roman" w:hAnsi="Times New Roman"/>
          <w:b/>
          <w:sz w:val="28"/>
          <w:szCs w:val="28"/>
        </w:rPr>
        <w:t>Семикина</w:t>
      </w:r>
    </w:p>
    <w:p w:rsidR="00725AFB" w:rsidRPr="00215E4A" w:rsidRDefault="00725AFB" w:rsidP="00C91C7A">
      <w:pPr>
        <w:spacing w:after="0"/>
        <w:ind w:left="1132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</w:t>
      </w:r>
      <w:r w:rsidRPr="00215E4A">
        <w:rPr>
          <w:rFonts w:ascii="Times New Roman" w:hAnsi="Times New Roman"/>
          <w:sz w:val="24"/>
        </w:rPr>
        <w:t>иложение к постановлению</w:t>
      </w:r>
    </w:p>
    <w:p w:rsidR="00725AFB" w:rsidRPr="00215E4A" w:rsidRDefault="00725AFB" w:rsidP="00C91C7A">
      <w:pPr>
        <w:spacing w:after="0"/>
        <w:ind w:left="10620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Pr="00215E4A">
        <w:rPr>
          <w:rFonts w:ascii="Times New Roman" w:hAnsi="Times New Roman"/>
          <w:sz w:val="24"/>
        </w:rPr>
        <w:t xml:space="preserve">т </w:t>
      </w:r>
      <w:r w:rsidR="00F236B0">
        <w:rPr>
          <w:rFonts w:ascii="Times New Roman" w:hAnsi="Times New Roman"/>
          <w:sz w:val="24"/>
        </w:rPr>
        <w:t>13</w:t>
      </w:r>
      <w:r>
        <w:rPr>
          <w:rFonts w:ascii="Times New Roman" w:hAnsi="Times New Roman"/>
          <w:sz w:val="24"/>
        </w:rPr>
        <w:t>.0</w:t>
      </w:r>
      <w:r w:rsidR="00F236B0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.2018г</w:t>
      </w:r>
      <w:r w:rsidRPr="00215E4A">
        <w:rPr>
          <w:rFonts w:ascii="Times New Roman" w:hAnsi="Times New Roman"/>
          <w:sz w:val="24"/>
        </w:rPr>
        <w:t xml:space="preserve">  №</w:t>
      </w:r>
      <w:r w:rsidR="00F236B0">
        <w:rPr>
          <w:rFonts w:ascii="Times New Roman" w:hAnsi="Times New Roman"/>
          <w:sz w:val="24"/>
        </w:rPr>
        <w:t xml:space="preserve"> 23</w:t>
      </w:r>
      <w:r>
        <w:rPr>
          <w:rFonts w:ascii="Times New Roman" w:hAnsi="Times New Roman"/>
          <w:sz w:val="24"/>
        </w:rPr>
        <w:t>-п</w:t>
      </w:r>
    </w:p>
    <w:p w:rsidR="00725AFB" w:rsidRDefault="00725AFB" w:rsidP="00C91C7A">
      <w:pPr>
        <w:spacing w:after="0"/>
        <w:jc w:val="center"/>
        <w:rPr>
          <w:rFonts w:ascii="Times New Roman" w:hAnsi="Times New Roman"/>
          <w:sz w:val="28"/>
        </w:rPr>
      </w:pPr>
      <w:r w:rsidRPr="00215E4A">
        <w:rPr>
          <w:rFonts w:ascii="Times New Roman" w:hAnsi="Times New Roman"/>
          <w:sz w:val="28"/>
        </w:rPr>
        <w:t>Адресообразующие элементы существующих объектов адресации, выявленных в границах муниципального образования, сведения о которых подле</w:t>
      </w:r>
      <w:r>
        <w:rPr>
          <w:rFonts w:ascii="Times New Roman" w:hAnsi="Times New Roman"/>
          <w:sz w:val="28"/>
        </w:rPr>
        <w:t xml:space="preserve">жат внесению в государственный </w:t>
      </w:r>
      <w:r w:rsidRPr="00215E4A">
        <w:rPr>
          <w:rFonts w:ascii="Times New Roman" w:hAnsi="Times New Roman"/>
          <w:sz w:val="28"/>
        </w:rPr>
        <w:t>адресный реестр Федеральной информационной адресной системы:</w:t>
      </w:r>
    </w:p>
    <w:p w:rsidR="00725AFB" w:rsidRPr="00215E4A" w:rsidRDefault="00725AFB" w:rsidP="00C91C7A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Российская Федерация </w:t>
      </w:r>
      <w:r w:rsidRPr="00215E4A">
        <w:rPr>
          <w:rFonts w:ascii="Times New Roman" w:hAnsi="Times New Roman"/>
          <w:sz w:val="28"/>
        </w:rPr>
        <w:t>Саратовская область</w:t>
      </w:r>
      <w:r>
        <w:rPr>
          <w:rFonts w:ascii="Times New Roman" w:hAnsi="Times New Roman"/>
          <w:sz w:val="28"/>
        </w:rPr>
        <w:t>,</w:t>
      </w:r>
      <w:r w:rsidRPr="00215E4A">
        <w:rPr>
          <w:rFonts w:ascii="Times New Roman" w:hAnsi="Times New Roman"/>
          <w:sz w:val="28"/>
        </w:rPr>
        <w:t xml:space="preserve"> Балашовский муниципальный район</w:t>
      </w:r>
      <w:r>
        <w:rPr>
          <w:rFonts w:ascii="Times New Roman" w:hAnsi="Times New Roman"/>
          <w:sz w:val="28"/>
        </w:rPr>
        <w:t xml:space="preserve">, </w:t>
      </w:r>
      <w:r w:rsidR="00F236B0">
        <w:rPr>
          <w:rFonts w:ascii="Times New Roman" w:hAnsi="Times New Roman"/>
          <w:sz w:val="28"/>
        </w:rPr>
        <w:t xml:space="preserve">Лесновское </w:t>
      </w:r>
      <w:r>
        <w:rPr>
          <w:rFonts w:ascii="Times New Roman" w:hAnsi="Times New Roman"/>
          <w:sz w:val="28"/>
        </w:rPr>
        <w:t xml:space="preserve"> муниципальное </w:t>
      </w:r>
      <w:r w:rsidRPr="00215E4A">
        <w:rPr>
          <w:rFonts w:ascii="Times New Roman" w:hAnsi="Times New Roman"/>
          <w:sz w:val="28"/>
        </w:rPr>
        <w:t>образование.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268"/>
        <w:gridCol w:w="2411"/>
        <w:gridCol w:w="1417"/>
        <w:gridCol w:w="992"/>
        <w:gridCol w:w="993"/>
        <w:gridCol w:w="1092"/>
        <w:gridCol w:w="1188"/>
        <w:gridCol w:w="1443"/>
        <w:gridCol w:w="1276"/>
        <w:gridCol w:w="954"/>
      </w:tblGrid>
      <w:tr w:rsidR="00725AFB" w:rsidRPr="00924332" w:rsidTr="00924332">
        <w:tc>
          <w:tcPr>
            <w:tcW w:w="675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33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332">
              <w:rPr>
                <w:rFonts w:ascii="Times New Roman" w:hAnsi="Times New Roman"/>
                <w:sz w:val="24"/>
                <w:szCs w:val="24"/>
              </w:rPr>
              <w:t>Населённый пункт</w:t>
            </w:r>
          </w:p>
        </w:tc>
        <w:tc>
          <w:tcPr>
            <w:tcW w:w="2411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332">
              <w:rPr>
                <w:rFonts w:ascii="Times New Roman" w:hAnsi="Times New Roman"/>
                <w:sz w:val="24"/>
                <w:szCs w:val="24"/>
              </w:rPr>
              <w:t xml:space="preserve">Наименование элемента </w:t>
            </w:r>
            <w:proofErr w:type="spellStart"/>
            <w:proofErr w:type="gramStart"/>
            <w:r w:rsidRPr="00924332">
              <w:rPr>
                <w:rFonts w:ascii="Times New Roman" w:hAnsi="Times New Roman"/>
                <w:sz w:val="24"/>
                <w:szCs w:val="24"/>
              </w:rPr>
              <w:t>улично</w:t>
            </w:r>
            <w:proofErr w:type="spellEnd"/>
            <w:r w:rsidRPr="00924332">
              <w:rPr>
                <w:rFonts w:ascii="Times New Roman" w:hAnsi="Times New Roman"/>
                <w:sz w:val="24"/>
                <w:szCs w:val="24"/>
              </w:rPr>
              <w:t>- дорожной</w:t>
            </w:r>
            <w:proofErr w:type="gramEnd"/>
            <w:r w:rsidRPr="00924332">
              <w:rPr>
                <w:rFonts w:ascii="Times New Roman" w:hAnsi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1417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332">
              <w:rPr>
                <w:rFonts w:ascii="Times New Roman" w:hAnsi="Times New Roman"/>
                <w:sz w:val="24"/>
                <w:szCs w:val="24"/>
              </w:rPr>
              <w:t>Тип элемента улично-дорожной сети</w:t>
            </w:r>
          </w:p>
        </w:tc>
        <w:tc>
          <w:tcPr>
            <w:tcW w:w="992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332">
              <w:rPr>
                <w:rFonts w:ascii="Times New Roman" w:hAnsi="Times New Roman"/>
                <w:sz w:val="24"/>
                <w:szCs w:val="24"/>
              </w:rPr>
              <w:t>Номер дома</w:t>
            </w:r>
          </w:p>
        </w:tc>
        <w:tc>
          <w:tcPr>
            <w:tcW w:w="993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332">
              <w:rPr>
                <w:rFonts w:ascii="Times New Roman" w:hAnsi="Times New Roman"/>
                <w:sz w:val="24"/>
                <w:szCs w:val="24"/>
              </w:rPr>
              <w:t>Номер гаража</w:t>
            </w:r>
          </w:p>
        </w:tc>
        <w:tc>
          <w:tcPr>
            <w:tcW w:w="1092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332">
              <w:rPr>
                <w:rFonts w:ascii="Times New Roman" w:hAnsi="Times New Roman"/>
                <w:sz w:val="24"/>
                <w:szCs w:val="24"/>
              </w:rPr>
              <w:t>Номер здания</w:t>
            </w:r>
          </w:p>
        </w:tc>
        <w:tc>
          <w:tcPr>
            <w:tcW w:w="1188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332">
              <w:rPr>
                <w:rFonts w:ascii="Times New Roman" w:hAnsi="Times New Roman"/>
                <w:sz w:val="24"/>
                <w:szCs w:val="24"/>
              </w:rPr>
              <w:t>Номер квартиры</w:t>
            </w:r>
          </w:p>
        </w:tc>
        <w:tc>
          <w:tcPr>
            <w:tcW w:w="1443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332">
              <w:rPr>
                <w:rFonts w:ascii="Times New Roman" w:hAnsi="Times New Roman"/>
                <w:sz w:val="24"/>
                <w:szCs w:val="24"/>
              </w:rPr>
              <w:t>Номер сооружения</w:t>
            </w:r>
          </w:p>
        </w:tc>
        <w:tc>
          <w:tcPr>
            <w:tcW w:w="1276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332">
              <w:rPr>
                <w:rFonts w:ascii="Times New Roman" w:hAnsi="Times New Roman"/>
                <w:sz w:val="24"/>
                <w:szCs w:val="24"/>
              </w:rPr>
              <w:t>Номер строения</w:t>
            </w:r>
          </w:p>
        </w:tc>
        <w:tc>
          <w:tcPr>
            <w:tcW w:w="954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332">
              <w:rPr>
                <w:rFonts w:ascii="Times New Roman" w:hAnsi="Times New Roman"/>
                <w:sz w:val="24"/>
                <w:szCs w:val="24"/>
              </w:rPr>
              <w:t>Номер литер</w:t>
            </w:r>
          </w:p>
        </w:tc>
      </w:tr>
      <w:tr w:rsidR="00725AFB" w:rsidRPr="00924332" w:rsidTr="00924332">
        <w:tc>
          <w:tcPr>
            <w:tcW w:w="675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3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25AFB" w:rsidRPr="00924332" w:rsidRDefault="00725AFB" w:rsidP="008A4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332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r w:rsidR="008A4173">
              <w:rPr>
                <w:rFonts w:ascii="Times New Roman" w:hAnsi="Times New Roman"/>
                <w:sz w:val="24"/>
                <w:szCs w:val="24"/>
              </w:rPr>
              <w:t>Лесное</w:t>
            </w:r>
          </w:p>
        </w:tc>
        <w:tc>
          <w:tcPr>
            <w:tcW w:w="2411" w:type="dxa"/>
          </w:tcPr>
          <w:p w:rsidR="00725AFB" w:rsidRPr="00924332" w:rsidRDefault="00F51B4F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332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992" w:type="dxa"/>
          </w:tcPr>
          <w:p w:rsidR="00725AFB" w:rsidRPr="00924332" w:rsidRDefault="00725AFB" w:rsidP="008A4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3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725AFB" w:rsidRPr="00924332" w:rsidRDefault="00F51B4F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92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AFB" w:rsidRPr="00924332" w:rsidTr="00924332">
        <w:tc>
          <w:tcPr>
            <w:tcW w:w="675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3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25AFB" w:rsidRPr="00924332" w:rsidRDefault="00725AFB" w:rsidP="008A4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332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r w:rsidR="008A4173">
              <w:rPr>
                <w:rFonts w:ascii="Times New Roman" w:hAnsi="Times New Roman"/>
                <w:sz w:val="24"/>
                <w:szCs w:val="24"/>
              </w:rPr>
              <w:t>Лесное</w:t>
            </w:r>
          </w:p>
        </w:tc>
        <w:tc>
          <w:tcPr>
            <w:tcW w:w="2411" w:type="dxa"/>
          </w:tcPr>
          <w:p w:rsidR="00725AFB" w:rsidRPr="00924332" w:rsidRDefault="00F51B4F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332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992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25AFB" w:rsidRPr="00924332" w:rsidRDefault="00F51B4F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092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AFB" w:rsidRPr="00924332" w:rsidTr="00924332">
        <w:tc>
          <w:tcPr>
            <w:tcW w:w="675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3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25AFB" w:rsidRPr="00924332" w:rsidRDefault="00725AFB" w:rsidP="008A4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332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r w:rsidR="008A4173">
              <w:rPr>
                <w:rFonts w:ascii="Times New Roman" w:hAnsi="Times New Roman"/>
                <w:sz w:val="24"/>
                <w:szCs w:val="24"/>
              </w:rPr>
              <w:t xml:space="preserve"> Лесное</w:t>
            </w:r>
          </w:p>
        </w:tc>
        <w:tc>
          <w:tcPr>
            <w:tcW w:w="2411" w:type="dxa"/>
          </w:tcPr>
          <w:p w:rsidR="00725AFB" w:rsidRPr="00924332" w:rsidRDefault="00F51B4F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Ворошилова</w:t>
            </w:r>
          </w:p>
        </w:tc>
        <w:tc>
          <w:tcPr>
            <w:tcW w:w="1417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332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992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25AFB" w:rsidRPr="00924332" w:rsidRDefault="00F51B4F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92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AFB" w:rsidRPr="00924332" w:rsidTr="00924332">
        <w:tc>
          <w:tcPr>
            <w:tcW w:w="675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3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25AFB" w:rsidRPr="00924332" w:rsidRDefault="008A4173" w:rsidP="008A4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25AFB" w:rsidRPr="00924332">
              <w:rPr>
                <w:rFonts w:ascii="Times New Roman" w:hAnsi="Times New Roman"/>
                <w:sz w:val="24"/>
                <w:szCs w:val="24"/>
              </w:rPr>
              <w:t>ело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Лесное</w:t>
            </w:r>
          </w:p>
        </w:tc>
        <w:tc>
          <w:tcPr>
            <w:tcW w:w="2411" w:type="dxa"/>
          </w:tcPr>
          <w:p w:rsidR="00725AFB" w:rsidRPr="00924332" w:rsidRDefault="00F51B4F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Кирова</w:t>
            </w:r>
          </w:p>
        </w:tc>
        <w:tc>
          <w:tcPr>
            <w:tcW w:w="1417" w:type="dxa"/>
          </w:tcPr>
          <w:p w:rsidR="00725AFB" w:rsidRPr="00924332" w:rsidRDefault="00725AFB" w:rsidP="00924332">
            <w:pPr>
              <w:spacing w:after="0" w:line="240" w:lineRule="auto"/>
            </w:pPr>
            <w:r w:rsidRPr="00924332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992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25AFB" w:rsidRPr="00924332" w:rsidRDefault="00F51B4F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092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AFB" w:rsidRPr="00924332" w:rsidTr="00924332">
        <w:tc>
          <w:tcPr>
            <w:tcW w:w="675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3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25AFB" w:rsidRPr="00924332" w:rsidRDefault="00725AFB" w:rsidP="008A4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332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r w:rsidR="008A4173">
              <w:rPr>
                <w:rFonts w:ascii="Times New Roman" w:hAnsi="Times New Roman"/>
                <w:sz w:val="24"/>
                <w:szCs w:val="24"/>
              </w:rPr>
              <w:t>Лесное</w:t>
            </w:r>
          </w:p>
        </w:tc>
        <w:tc>
          <w:tcPr>
            <w:tcW w:w="2411" w:type="dxa"/>
          </w:tcPr>
          <w:p w:rsidR="00725AFB" w:rsidRPr="00924332" w:rsidRDefault="00F51B4F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17" w:type="dxa"/>
          </w:tcPr>
          <w:p w:rsidR="00725AFB" w:rsidRPr="00924332" w:rsidRDefault="00725AFB" w:rsidP="00924332">
            <w:pPr>
              <w:spacing w:after="0" w:line="240" w:lineRule="auto"/>
            </w:pPr>
            <w:r w:rsidRPr="00924332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992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25AFB" w:rsidRPr="00924332" w:rsidRDefault="00F51B4F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092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AFB" w:rsidRPr="00924332" w:rsidTr="00924332">
        <w:tc>
          <w:tcPr>
            <w:tcW w:w="675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3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725AFB" w:rsidRPr="00924332" w:rsidRDefault="00725AFB" w:rsidP="008A4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332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r w:rsidR="008A4173">
              <w:rPr>
                <w:rFonts w:ascii="Times New Roman" w:hAnsi="Times New Roman"/>
                <w:sz w:val="24"/>
                <w:szCs w:val="24"/>
              </w:rPr>
              <w:t>Лесное</w:t>
            </w:r>
          </w:p>
        </w:tc>
        <w:tc>
          <w:tcPr>
            <w:tcW w:w="2411" w:type="dxa"/>
          </w:tcPr>
          <w:p w:rsidR="00725AFB" w:rsidRPr="00924332" w:rsidRDefault="00F51B4F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17" w:type="dxa"/>
          </w:tcPr>
          <w:p w:rsidR="00725AFB" w:rsidRPr="00924332" w:rsidRDefault="00725AFB" w:rsidP="00924332">
            <w:pPr>
              <w:spacing w:after="0" w:line="240" w:lineRule="auto"/>
            </w:pPr>
            <w:r w:rsidRPr="00924332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992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25AFB" w:rsidRPr="00924332" w:rsidRDefault="00F51B4F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92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AFB" w:rsidRPr="00924332" w:rsidTr="00924332">
        <w:tc>
          <w:tcPr>
            <w:tcW w:w="675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3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725AFB" w:rsidRPr="00924332" w:rsidRDefault="00725AFB" w:rsidP="008A4173">
            <w:pPr>
              <w:spacing w:after="0" w:line="240" w:lineRule="auto"/>
            </w:pPr>
            <w:r w:rsidRPr="00924332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r w:rsidR="008A4173">
              <w:rPr>
                <w:rFonts w:ascii="Times New Roman" w:hAnsi="Times New Roman"/>
                <w:sz w:val="24"/>
                <w:szCs w:val="24"/>
              </w:rPr>
              <w:t>Лесное</w:t>
            </w:r>
          </w:p>
        </w:tc>
        <w:tc>
          <w:tcPr>
            <w:tcW w:w="2411" w:type="dxa"/>
          </w:tcPr>
          <w:p w:rsidR="00725AFB" w:rsidRPr="00924332" w:rsidRDefault="00F51B4F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17" w:type="dxa"/>
          </w:tcPr>
          <w:p w:rsidR="00725AFB" w:rsidRPr="00924332" w:rsidRDefault="00725AFB" w:rsidP="00924332">
            <w:pPr>
              <w:spacing w:after="0" w:line="240" w:lineRule="auto"/>
            </w:pPr>
            <w:r w:rsidRPr="00924332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992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25AFB" w:rsidRPr="00924332" w:rsidRDefault="00F51B4F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92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AFB" w:rsidRPr="00924332" w:rsidTr="00924332">
        <w:tc>
          <w:tcPr>
            <w:tcW w:w="675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3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725AFB" w:rsidRPr="00924332" w:rsidRDefault="00725AFB" w:rsidP="00F51B4F">
            <w:pPr>
              <w:spacing w:after="0" w:line="240" w:lineRule="auto"/>
            </w:pPr>
            <w:r w:rsidRPr="00924332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r w:rsidR="00F51B4F">
              <w:rPr>
                <w:rFonts w:ascii="Times New Roman" w:hAnsi="Times New Roman"/>
                <w:sz w:val="24"/>
                <w:szCs w:val="24"/>
              </w:rPr>
              <w:t>Рассказань</w:t>
            </w:r>
          </w:p>
        </w:tc>
        <w:tc>
          <w:tcPr>
            <w:tcW w:w="2411" w:type="dxa"/>
          </w:tcPr>
          <w:p w:rsidR="00725AFB" w:rsidRPr="00924332" w:rsidRDefault="00F51B4F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725AFB" w:rsidRPr="00924332" w:rsidRDefault="00725AFB" w:rsidP="00924332">
            <w:pPr>
              <w:spacing w:after="0" w:line="240" w:lineRule="auto"/>
            </w:pPr>
            <w:r w:rsidRPr="00924332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992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25AFB" w:rsidRPr="00924332" w:rsidRDefault="00F51B4F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proofErr w:type="gramStart"/>
            <w:r w:rsidRPr="00924332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092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AFB" w:rsidRPr="00924332" w:rsidTr="00924332">
        <w:tc>
          <w:tcPr>
            <w:tcW w:w="675" w:type="dxa"/>
          </w:tcPr>
          <w:p w:rsidR="00725AFB" w:rsidRPr="00924332" w:rsidRDefault="00F51B4F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25AFB" w:rsidRPr="00924332" w:rsidRDefault="00725AFB" w:rsidP="00F51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332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r w:rsidR="00F51B4F">
              <w:rPr>
                <w:rFonts w:ascii="Times New Roman" w:hAnsi="Times New Roman"/>
                <w:sz w:val="24"/>
                <w:szCs w:val="24"/>
              </w:rPr>
              <w:t>Рассказань</w:t>
            </w:r>
          </w:p>
        </w:tc>
        <w:tc>
          <w:tcPr>
            <w:tcW w:w="2411" w:type="dxa"/>
          </w:tcPr>
          <w:p w:rsidR="00725AFB" w:rsidRPr="00924332" w:rsidRDefault="00F51B4F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725AFB" w:rsidRPr="00924332" w:rsidRDefault="00F51B4F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992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25AFB" w:rsidRPr="00924332" w:rsidRDefault="00F51B4F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proofErr w:type="gramStart"/>
            <w:r w:rsidRPr="009243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092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AFB" w:rsidRPr="00924332" w:rsidTr="00924332">
        <w:tc>
          <w:tcPr>
            <w:tcW w:w="675" w:type="dxa"/>
          </w:tcPr>
          <w:p w:rsidR="00725AFB" w:rsidRPr="00F51B4F" w:rsidRDefault="00725AFB" w:rsidP="00F51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B4F">
              <w:rPr>
                <w:rFonts w:ascii="Times New Roman" w:hAnsi="Times New Roman"/>
                <w:sz w:val="24"/>
                <w:szCs w:val="24"/>
              </w:rPr>
              <w:t>1</w:t>
            </w:r>
            <w:r w:rsidR="00F51B4F" w:rsidRPr="00F51B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25AFB" w:rsidRPr="00F51B4F" w:rsidRDefault="00725AFB" w:rsidP="00F51B4F">
            <w:pPr>
              <w:spacing w:after="0" w:line="240" w:lineRule="auto"/>
            </w:pPr>
            <w:r w:rsidRPr="00F51B4F">
              <w:rPr>
                <w:rFonts w:ascii="Times New Roman" w:hAnsi="Times New Roman"/>
                <w:sz w:val="24"/>
                <w:szCs w:val="24"/>
              </w:rPr>
              <w:t xml:space="preserve">село  </w:t>
            </w:r>
            <w:r w:rsidR="00F51B4F" w:rsidRPr="00F51B4F">
              <w:rPr>
                <w:rFonts w:ascii="Times New Roman" w:hAnsi="Times New Roman"/>
                <w:sz w:val="24"/>
                <w:szCs w:val="24"/>
              </w:rPr>
              <w:t>Рассказань</w:t>
            </w:r>
          </w:p>
        </w:tc>
        <w:tc>
          <w:tcPr>
            <w:tcW w:w="2411" w:type="dxa"/>
          </w:tcPr>
          <w:p w:rsidR="00725AFB" w:rsidRPr="00F51B4F" w:rsidRDefault="00F51B4F" w:rsidP="00924332">
            <w:pPr>
              <w:spacing w:after="0" w:line="240" w:lineRule="auto"/>
            </w:pPr>
            <w:r w:rsidRPr="00F51B4F">
              <w:rPr>
                <w:rFonts w:ascii="Times New Roman" w:hAnsi="Times New Roman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725AFB" w:rsidRPr="00F51B4F" w:rsidRDefault="000446BF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F51B4F" w:rsidRPr="00F51B4F">
              <w:rPr>
                <w:rFonts w:ascii="Times New Roman" w:hAnsi="Times New Roman"/>
                <w:sz w:val="24"/>
                <w:szCs w:val="24"/>
              </w:rPr>
              <w:t>лица</w:t>
            </w:r>
          </w:p>
        </w:tc>
        <w:tc>
          <w:tcPr>
            <w:tcW w:w="992" w:type="dxa"/>
          </w:tcPr>
          <w:p w:rsidR="00725AFB" w:rsidRPr="00F51B4F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25AFB" w:rsidRPr="00F51B4F" w:rsidRDefault="00F51B4F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B4F">
              <w:rPr>
                <w:rFonts w:ascii="Times New Roman" w:hAnsi="Times New Roman"/>
                <w:sz w:val="24"/>
                <w:szCs w:val="24"/>
              </w:rPr>
              <w:t>83</w:t>
            </w:r>
            <w:proofErr w:type="gramStart"/>
            <w:r w:rsidRPr="00F51B4F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092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88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43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54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25AFB" w:rsidRPr="00924332" w:rsidTr="00924332">
        <w:tc>
          <w:tcPr>
            <w:tcW w:w="675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5AFB" w:rsidRPr="00924332" w:rsidRDefault="00725AFB" w:rsidP="0092433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11" w:type="dxa"/>
          </w:tcPr>
          <w:p w:rsidR="00725AFB" w:rsidRPr="00924332" w:rsidRDefault="00725AFB" w:rsidP="0092433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417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92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88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43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54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25AFB" w:rsidRPr="00924332" w:rsidTr="00924332">
        <w:tc>
          <w:tcPr>
            <w:tcW w:w="675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5AFB" w:rsidRPr="00924332" w:rsidRDefault="00725AFB" w:rsidP="0092433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11" w:type="dxa"/>
          </w:tcPr>
          <w:p w:rsidR="00725AFB" w:rsidRPr="00924332" w:rsidRDefault="00725AFB" w:rsidP="0092433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417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92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AFB" w:rsidRPr="00924332" w:rsidTr="00924332">
        <w:tc>
          <w:tcPr>
            <w:tcW w:w="675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5AFB" w:rsidRPr="00924332" w:rsidRDefault="00725AFB" w:rsidP="0092433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11" w:type="dxa"/>
          </w:tcPr>
          <w:p w:rsidR="00725AFB" w:rsidRPr="00924332" w:rsidRDefault="00725AFB" w:rsidP="0092433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417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92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AFB" w:rsidRPr="00924332" w:rsidTr="00924332">
        <w:tc>
          <w:tcPr>
            <w:tcW w:w="675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5AFB" w:rsidRPr="00924332" w:rsidRDefault="00725AFB" w:rsidP="00924332">
            <w:pPr>
              <w:spacing w:after="0" w:line="240" w:lineRule="auto"/>
            </w:pPr>
          </w:p>
        </w:tc>
        <w:tc>
          <w:tcPr>
            <w:tcW w:w="2411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AFB" w:rsidRPr="00924332" w:rsidTr="00924332">
        <w:tc>
          <w:tcPr>
            <w:tcW w:w="675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5AFB" w:rsidRPr="00924332" w:rsidRDefault="00725AFB" w:rsidP="00924332">
            <w:pPr>
              <w:spacing w:after="0" w:line="240" w:lineRule="auto"/>
            </w:pPr>
          </w:p>
        </w:tc>
        <w:tc>
          <w:tcPr>
            <w:tcW w:w="2411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AFB" w:rsidRPr="00924332" w:rsidTr="00924332">
        <w:tc>
          <w:tcPr>
            <w:tcW w:w="675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725AFB" w:rsidRPr="00924332" w:rsidRDefault="00725AFB" w:rsidP="0092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5AFB" w:rsidRDefault="00725AFB" w:rsidP="00AB0EA4"/>
    <w:sectPr w:rsidR="00725AFB" w:rsidSect="00B1399A">
      <w:pgSz w:w="16838" w:h="11906" w:orient="landscape"/>
      <w:pgMar w:top="1134" w:right="567" w:bottom="99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16BE"/>
    <w:multiLevelType w:val="hybridMultilevel"/>
    <w:tmpl w:val="3522C764"/>
    <w:lvl w:ilvl="0" w:tplc="17E89B3E">
      <w:start w:val="1"/>
      <w:numFmt w:val="decimal"/>
      <w:lvlText w:val="%1."/>
      <w:lvlJc w:val="left"/>
      <w:pPr>
        <w:ind w:left="85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26BC"/>
    <w:rsid w:val="000446BF"/>
    <w:rsid w:val="00162ACB"/>
    <w:rsid w:val="00196D38"/>
    <w:rsid w:val="001C379C"/>
    <w:rsid w:val="001C62C2"/>
    <w:rsid w:val="00215E4A"/>
    <w:rsid w:val="00245C0A"/>
    <w:rsid w:val="002D1015"/>
    <w:rsid w:val="003B4E8D"/>
    <w:rsid w:val="004A4858"/>
    <w:rsid w:val="00507FA0"/>
    <w:rsid w:val="005D2C2B"/>
    <w:rsid w:val="005E0D2A"/>
    <w:rsid w:val="005F4DA0"/>
    <w:rsid w:val="006220CD"/>
    <w:rsid w:val="006626BC"/>
    <w:rsid w:val="00686719"/>
    <w:rsid w:val="00725AFB"/>
    <w:rsid w:val="007A20B5"/>
    <w:rsid w:val="0082626D"/>
    <w:rsid w:val="0083139C"/>
    <w:rsid w:val="00837B3F"/>
    <w:rsid w:val="00862E0C"/>
    <w:rsid w:val="008A4173"/>
    <w:rsid w:val="008B0C9D"/>
    <w:rsid w:val="00924332"/>
    <w:rsid w:val="00AA50DE"/>
    <w:rsid w:val="00AB0EA4"/>
    <w:rsid w:val="00AF4154"/>
    <w:rsid w:val="00B1399A"/>
    <w:rsid w:val="00B3558E"/>
    <w:rsid w:val="00B561F4"/>
    <w:rsid w:val="00C91C7A"/>
    <w:rsid w:val="00E10712"/>
    <w:rsid w:val="00E16A92"/>
    <w:rsid w:val="00E7705C"/>
    <w:rsid w:val="00F236B0"/>
    <w:rsid w:val="00F51B4F"/>
    <w:rsid w:val="00FA4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0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62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B1399A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B1399A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99"/>
    <w:qFormat/>
    <w:rsid w:val="00B1399A"/>
    <w:rPr>
      <w:sz w:val="22"/>
      <w:szCs w:val="22"/>
      <w:lang w:eastAsia="en-US"/>
    </w:rPr>
  </w:style>
  <w:style w:type="paragraph" w:styleId="a7">
    <w:name w:val="List Paragraph"/>
    <w:basedOn w:val="a"/>
    <w:uiPriority w:val="99"/>
    <w:qFormat/>
    <w:rsid w:val="00B1399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826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2626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D101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18</cp:revision>
  <cp:lastPrinted>2018-08-10T11:34:00Z</cp:lastPrinted>
  <dcterms:created xsi:type="dcterms:W3CDTF">2018-08-09T07:55:00Z</dcterms:created>
  <dcterms:modified xsi:type="dcterms:W3CDTF">2018-10-09T05:38:00Z</dcterms:modified>
</cp:coreProperties>
</file>